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5" w:rsidRDefault="008E1F05" w:rsidP="00C03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99" w:rsidRPr="006036B0" w:rsidRDefault="00636D25" w:rsidP="00603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36B0">
        <w:rPr>
          <w:rFonts w:ascii="Times New Roman" w:hAnsi="Times New Roman" w:cs="Times New Roman"/>
          <w:b/>
          <w:sz w:val="28"/>
          <w:szCs w:val="28"/>
        </w:rPr>
        <w:t>актуальных факт</w:t>
      </w:r>
      <w:r w:rsidR="0040328D" w:rsidRPr="006036B0">
        <w:rPr>
          <w:rFonts w:ascii="Times New Roman" w:hAnsi="Times New Roman" w:cs="Times New Roman"/>
          <w:b/>
          <w:sz w:val="28"/>
          <w:szCs w:val="28"/>
        </w:rPr>
        <w:t>о</w:t>
      </w:r>
      <w:r w:rsidRPr="006036B0">
        <w:rPr>
          <w:rFonts w:ascii="Times New Roman" w:hAnsi="Times New Roman" w:cs="Times New Roman"/>
          <w:b/>
          <w:sz w:val="28"/>
          <w:szCs w:val="28"/>
        </w:rPr>
        <w:t xml:space="preserve">в об оценке регулирующего воздействия </w:t>
      </w:r>
    </w:p>
    <w:p w:rsidR="00636D25" w:rsidRPr="006036B0" w:rsidRDefault="00636D25" w:rsidP="006036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67" w:rsidRPr="006036B0" w:rsidRDefault="00C03432" w:rsidP="0060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36B0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proofErr w:type="gramStart"/>
      <w:r w:rsidR="002B5EE1" w:rsidRPr="006036B0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 w:rsidR="00FE4D60" w:rsidRPr="006036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5EE1" w:rsidRPr="006036B0">
        <w:rPr>
          <w:rFonts w:ascii="Times New Roman" w:hAnsi="Times New Roman" w:cs="Times New Roman"/>
          <w:sz w:val="28"/>
          <w:szCs w:val="28"/>
        </w:rPr>
        <w:t>и бюджетов бюджетной системы Российской Федерации проводится о</w:t>
      </w:r>
      <w:r w:rsidR="00A02267" w:rsidRPr="006036B0">
        <w:rPr>
          <w:rFonts w:ascii="Times New Roman" w:hAnsi="Times New Roman" w:cs="Times New Roman"/>
          <w:sz w:val="28"/>
          <w:szCs w:val="28"/>
        </w:rPr>
        <w:t>ценка регулирующего воздействия</w:t>
      </w:r>
      <w:r w:rsidR="00213578" w:rsidRPr="006036B0">
        <w:rPr>
          <w:rFonts w:ascii="Times New Roman" w:hAnsi="Times New Roman" w:cs="Times New Roman"/>
          <w:sz w:val="28"/>
          <w:szCs w:val="28"/>
        </w:rPr>
        <w:t xml:space="preserve"> (ОРВ)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313C8" w:rsidRPr="006036B0">
        <w:rPr>
          <w:rFonts w:ascii="Times New Roman" w:hAnsi="Times New Roman" w:cs="Times New Roman"/>
          <w:sz w:val="28"/>
          <w:szCs w:val="28"/>
        </w:rPr>
        <w:t>ых правовых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акт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F65CC0" w:rsidRPr="00603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A3A" w:rsidRPr="006036B0">
        <w:rPr>
          <w:rFonts w:ascii="Times New Roman" w:hAnsi="Times New Roman" w:cs="Times New Roman"/>
          <w:sz w:val="28"/>
          <w:szCs w:val="28"/>
        </w:rPr>
        <w:t>и экспертиза действующих нормативных правовых актов.</w:t>
      </w:r>
      <w:proofErr w:type="gramEnd"/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  <w:u w:val="single"/>
        </w:rPr>
        <w:t>2</w:t>
      </w:r>
      <w:r w:rsidR="00C03432" w:rsidRPr="006036B0">
        <w:rPr>
          <w:b/>
          <w:sz w:val="28"/>
          <w:szCs w:val="28"/>
          <w:u w:val="single"/>
        </w:rPr>
        <w:t>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b/>
          <w:i/>
          <w:sz w:val="28"/>
          <w:szCs w:val="28"/>
          <w:u w:val="single"/>
        </w:rPr>
        <w:t>В среднем в Самарской области подвергаются оценке регулирующего воздействия и экспертизе более 1000 региональных и муниципальных нормативных актов и их проектов.</w:t>
      </w:r>
      <w:r w:rsidR="00C03432" w:rsidRPr="006036B0">
        <w:rPr>
          <w:b/>
          <w:i/>
          <w:sz w:val="28"/>
          <w:szCs w:val="28"/>
          <w:u w:val="single"/>
        </w:rPr>
        <w:t xml:space="preserve"> </w:t>
      </w:r>
      <w:r w:rsidR="001438B8" w:rsidRPr="006036B0">
        <w:rPr>
          <w:sz w:val="28"/>
          <w:szCs w:val="28"/>
        </w:rPr>
        <w:t xml:space="preserve">В </w:t>
      </w:r>
      <w:r w:rsidR="00720296" w:rsidRPr="006036B0">
        <w:rPr>
          <w:sz w:val="28"/>
          <w:szCs w:val="28"/>
        </w:rPr>
        <w:t xml:space="preserve">регионе </w:t>
      </w:r>
      <w:r w:rsidR="001438B8" w:rsidRPr="006036B0">
        <w:rPr>
          <w:sz w:val="28"/>
          <w:szCs w:val="28"/>
        </w:rPr>
        <w:t>созданы необходимые условия для участия общественных организаций и предпринимательского сообщества в публичных консультациях при проведении ОРВ и экспертизы</w:t>
      </w:r>
      <w:r w:rsidR="00960C9C" w:rsidRPr="006036B0">
        <w:rPr>
          <w:sz w:val="28"/>
          <w:szCs w:val="28"/>
        </w:rPr>
        <w:t>.</w:t>
      </w:r>
      <w:r w:rsidR="00720296" w:rsidRPr="006036B0">
        <w:rPr>
          <w:sz w:val="28"/>
          <w:szCs w:val="28"/>
        </w:rPr>
        <w:t xml:space="preserve"> </w:t>
      </w:r>
      <w:r w:rsidR="00960C9C" w:rsidRPr="006036B0">
        <w:rPr>
          <w:bCs/>
          <w:sz w:val="28"/>
          <w:szCs w:val="28"/>
        </w:rPr>
        <w:t>М</w:t>
      </w:r>
      <w:r w:rsidR="001438B8" w:rsidRPr="006036B0">
        <w:rPr>
          <w:bCs/>
          <w:sz w:val="28"/>
          <w:szCs w:val="28"/>
        </w:rPr>
        <w:t xml:space="preserve">инистерством экономического развития и инвестиций </w:t>
      </w:r>
      <w:r w:rsidR="001438B8" w:rsidRPr="006036B0">
        <w:rPr>
          <w:sz w:val="28"/>
          <w:szCs w:val="28"/>
        </w:rPr>
        <w:t xml:space="preserve">Самарской области заключены </w:t>
      </w:r>
      <w:r w:rsidR="001438B8" w:rsidRPr="006036B0">
        <w:rPr>
          <w:bCs/>
          <w:sz w:val="28"/>
          <w:szCs w:val="28"/>
        </w:rPr>
        <w:t xml:space="preserve">Соглашения о взаимодействии при проведении оценки регулирующего воздействия </w:t>
      </w:r>
      <w:r w:rsidR="009B6F17" w:rsidRPr="006036B0">
        <w:rPr>
          <w:bCs/>
          <w:sz w:val="28"/>
          <w:szCs w:val="28"/>
        </w:rPr>
        <w:t xml:space="preserve">с </w:t>
      </w:r>
      <w:r w:rsidR="00960C9C" w:rsidRPr="006036B0">
        <w:rPr>
          <w:sz w:val="28"/>
          <w:szCs w:val="28"/>
        </w:rPr>
        <w:t>более чем 10</w:t>
      </w:r>
      <w:r w:rsidR="002E201D" w:rsidRPr="006036B0">
        <w:rPr>
          <w:bCs/>
          <w:sz w:val="28"/>
          <w:szCs w:val="28"/>
        </w:rPr>
        <w:t xml:space="preserve"> </w:t>
      </w:r>
      <w:proofErr w:type="gramStart"/>
      <w:r w:rsidR="001438B8" w:rsidRPr="006036B0">
        <w:rPr>
          <w:bCs/>
          <w:sz w:val="28"/>
          <w:szCs w:val="28"/>
        </w:rPr>
        <w:t>бизнес-ассоциациями</w:t>
      </w:r>
      <w:proofErr w:type="gramEnd"/>
      <w:r w:rsidR="001438B8" w:rsidRPr="006036B0">
        <w:rPr>
          <w:bCs/>
          <w:sz w:val="28"/>
          <w:szCs w:val="28"/>
        </w:rPr>
        <w:t xml:space="preserve"> (объединениями), общественными организациями</w:t>
      </w:r>
      <w:r w:rsidR="00C03432" w:rsidRPr="006036B0">
        <w:rPr>
          <w:bCs/>
          <w:sz w:val="28"/>
          <w:szCs w:val="28"/>
        </w:rPr>
        <w:t>.</w:t>
      </w:r>
      <w:r w:rsidR="00F67C9A" w:rsidRPr="006036B0">
        <w:rPr>
          <w:bCs/>
          <w:sz w:val="28"/>
          <w:szCs w:val="28"/>
        </w:rPr>
        <w:t xml:space="preserve"> </w:t>
      </w:r>
      <w:r w:rsidR="001438B8" w:rsidRPr="006036B0">
        <w:rPr>
          <w:sz w:val="28"/>
          <w:szCs w:val="28"/>
        </w:rPr>
        <w:t xml:space="preserve">Кроме того, </w:t>
      </w:r>
      <w:r w:rsidR="00717635" w:rsidRPr="006036B0">
        <w:rPr>
          <w:sz w:val="28"/>
          <w:szCs w:val="28"/>
        </w:rPr>
        <w:t>приветствуется</w:t>
      </w:r>
      <w:r w:rsidR="001438B8" w:rsidRPr="006036B0">
        <w:rPr>
          <w:sz w:val="28"/>
          <w:szCs w:val="28"/>
        </w:rPr>
        <w:t xml:space="preserve">, что и новые общественные организации проявят интерес </w:t>
      </w:r>
      <w:r w:rsidR="00F65CC0" w:rsidRPr="006036B0">
        <w:rPr>
          <w:sz w:val="28"/>
          <w:szCs w:val="28"/>
        </w:rPr>
        <w:t xml:space="preserve">                   </w:t>
      </w:r>
      <w:r w:rsidR="001438B8" w:rsidRPr="006036B0">
        <w:rPr>
          <w:sz w:val="28"/>
          <w:szCs w:val="28"/>
        </w:rPr>
        <w:t>к данной теме</w:t>
      </w:r>
      <w:r w:rsidR="00C03432" w:rsidRPr="006036B0">
        <w:rPr>
          <w:sz w:val="28"/>
          <w:szCs w:val="28"/>
        </w:rPr>
        <w:t xml:space="preserve">. 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</w:rPr>
        <w:t>3</w:t>
      </w:r>
      <w:r w:rsidR="00C03432" w:rsidRPr="006036B0">
        <w:rPr>
          <w:b/>
          <w:sz w:val="28"/>
          <w:szCs w:val="28"/>
        </w:rPr>
        <w:t>.</w:t>
      </w:r>
      <w:r w:rsidR="00C03432" w:rsidRPr="006036B0">
        <w:rPr>
          <w:sz w:val="28"/>
          <w:szCs w:val="28"/>
        </w:rPr>
        <w:t xml:space="preserve"> </w:t>
      </w:r>
      <w:proofErr w:type="gramStart"/>
      <w:r w:rsidR="00C03432" w:rsidRPr="006036B0">
        <w:rPr>
          <w:b/>
          <w:i/>
          <w:sz w:val="28"/>
          <w:szCs w:val="28"/>
        </w:rPr>
        <w:t>В</w:t>
      </w:r>
      <w:r w:rsidR="000466F5" w:rsidRPr="006036B0">
        <w:rPr>
          <w:b/>
          <w:i/>
          <w:sz w:val="28"/>
          <w:szCs w:val="28"/>
        </w:rPr>
        <w:t xml:space="preserve"> 2022 году запущена в работу </w:t>
      </w:r>
      <w:r w:rsidR="000466F5" w:rsidRPr="006036B0">
        <w:rPr>
          <w:b/>
          <w:i/>
          <w:sz w:val="28"/>
          <w:szCs w:val="28"/>
          <w:u w:val="single"/>
        </w:rPr>
        <w:t>региональная версия интернет-портала regulation.</w:t>
      </w:r>
      <w:r w:rsidR="000466F5" w:rsidRPr="006036B0">
        <w:rPr>
          <w:b/>
          <w:i/>
          <w:sz w:val="28"/>
          <w:szCs w:val="28"/>
          <w:u w:val="single"/>
          <w:lang w:val="en-US"/>
        </w:rPr>
        <w:t>samregion</w:t>
      </w:r>
      <w:r w:rsidR="000466F5" w:rsidRPr="006036B0">
        <w:rPr>
          <w:b/>
          <w:i/>
          <w:sz w:val="28"/>
          <w:szCs w:val="28"/>
          <w:u w:val="single"/>
        </w:rPr>
        <w:t>.ru</w:t>
      </w:r>
      <w:r w:rsidR="000466F5" w:rsidRPr="006036B0">
        <w:rPr>
          <w:b/>
          <w:i/>
          <w:sz w:val="28"/>
          <w:szCs w:val="28"/>
        </w:rPr>
        <w:t xml:space="preserve"> </w:t>
      </w:r>
      <w:r w:rsidR="000466F5" w:rsidRPr="006036B0">
        <w:rPr>
          <w:sz w:val="28"/>
          <w:szCs w:val="28"/>
        </w:rPr>
        <w:t xml:space="preserve">(регионального информационного ресурса), который в настоящее время уже доказал </w:t>
      </w:r>
      <w:r w:rsidR="000466F5" w:rsidRPr="006036B0">
        <w:rPr>
          <w:sz w:val="28"/>
          <w:szCs w:val="28"/>
          <w:u w:val="single"/>
        </w:rPr>
        <w:t>свою  необходимость для размещения органами-разработчиками информации о разрабатываемых ими проектах нормативных правовых актов и изменениях в действующие нормативные правовые акты, результатах их публичного обсуждения при проведении процедур оценки регулирующего, фактического воздействия и экспертизы.</w:t>
      </w:r>
      <w:proofErr w:type="gramEnd"/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sz w:val="28"/>
          <w:szCs w:val="28"/>
        </w:rPr>
        <w:t xml:space="preserve">Наличие региональной версии </w:t>
      </w:r>
      <w:proofErr w:type="gramStart"/>
      <w:r w:rsidR="000466F5" w:rsidRPr="006036B0">
        <w:rPr>
          <w:sz w:val="28"/>
          <w:szCs w:val="28"/>
        </w:rPr>
        <w:t>интернет-портала</w:t>
      </w:r>
      <w:proofErr w:type="gramEnd"/>
      <w:r w:rsidR="000466F5" w:rsidRPr="006036B0">
        <w:rPr>
          <w:sz w:val="28"/>
          <w:szCs w:val="28"/>
        </w:rPr>
        <w:t xml:space="preserve"> </w:t>
      </w:r>
      <w:r w:rsidR="000466F5" w:rsidRPr="006036B0">
        <w:rPr>
          <w:sz w:val="28"/>
          <w:szCs w:val="28"/>
          <w:u w:val="single"/>
        </w:rPr>
        <w:lastRenderedPageBreak/>
        <w:t>regulation.</w:t>
      </w:r>
      <w:r w:rsidR="000466F5" w:rsidRPr="006036B0">
        <w:rPr>
          <w:sz w:val="28"/>
          <w:szCs w:val="28"/>
          <w:u w:val="single"/>
          <w:lang w:val="en-US"/>
        </w:rPr>
        <w:t>samregion</w:t>
      </w:r>
      <w:r w:rsidR="000466F5" w:rsidRPr="006036B0">
        <w:rPr>
          <w:sz w:val="28"/>
          <w:szCs w:val="28"/>
          <w:u w:val="single"/>
        </w:rPr>
        <w:t>.ru</w:t>
      </w:r>
      <w:r w:rsidR="000466F5" w:rsidRPr="006036B0">
        <w:rPr>
          <w:sz w:val="28"/>
          <w:szCs w:val="28"/>
        </w:rPr>
        <w:t xml:space="preserve"> обеспечивает наиболее удобный поиск проектов НПА потенциальными адресатами правового регулирования, делает процедуру публичных консультаций более «прозрачной» и понятной.</w:t>
      </w:r>
    </w:p>
    <w:p w:rsidR="00470685" w:rsidRPr="006036B0" w:rsidRDefault="00592615" w:rsidP="006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3432"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3432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консультациях по разработанному проекту нормативного правового акта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регулирующего воздействия или по действующему нормативному правовому акту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его экспертизы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зарегистрироваться на сайте</w:t>
      </w:r>
      <w:r w:rsidR="001F2D81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73483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</w:t>
        </w:r>
      </w:hyperlink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7489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пользователя размещено </w:t>
      </w:r>
      <w:r w:rsidR="00136BF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4B420D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BF2" w:rsidRPr="006036B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70685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https://regulation.samregion.ru/Regulation/UsersSupport</w:t>
        </w:r>
      </w:hyperlink>
    </w:p>
    <w:p w:rsidR="00C03432" w:rsidRPr="006036B0" w:rsidRDefault="0047068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036B0">
        <w:rPr>
          <w:b/>
          <w:sz w:val="28"/>
          <w:szCs w:val="28"/>
        </w:rPr>
        <w:t xml:space="preserve"> </w:t>
      </w:r>
      <w:r w:rsidR="00572A12" w:rsidRPr="006036B0">
        <w:rPr>
          <w:b/>
          <w:sz w:val="28"/>
          <w:szCs w:val="28"/>
        </w:rPr>
        <w:t>5.</w:t>
      </w:r>
      <w:r w:rsidR="00572A12" w:rsidRPr="006036B0">
        <w:rPr>
          <w:sz w:val="28"/>
          <w:szCs w:val="28"/>
        </w:rPr>
        <w:t xml:space="preserve"> </w:t>
      </w:r>
      <w:r w:rsidR="00453B94" w:rsidRPr="006036B0">
        <w:rPr>
          <w:b/>
          <w:i/>
          <w:sz w:val="28"/>
          <w:szCs w:val="28"/>
        </w:rPr>
        <w:t>Институт ОРВ и экспертизы имеет реальный практический результат, который выражается в совершенствовании нормативного правового регулирования</w:t>
      </w:r>
      <w:r w:rsidR="00C03432" w:rsidRPr="006036B0">
        <w:rPr>
          <w:b/>
          <w:i/>
          <w:sz w:val="28"/>
          <w:szCs w:val="28"/>
        </w:rPr>
        <w:t>.</w:t>
      </w:r>
    </w:p>
    <w:p w:rsidR="00C03432" w:rsidRPr="006036B0" w:rsidRDefault="00C03432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i/>
          <w:sz w:val="28"/>
          <w:szCs w:val="28"/>
        </w:rPr>
        <w:t>В результате ОРВ</w:t>
      </w:r>
      <w:r w:rsidR="00642620" w:rsidRPr="006036B0">
        <w:rPr>
          <w:b/>
          <w:i/>
          <w:sz w:val="28"/>
          <w:szCs w:val="28"/>
        </w:rPr>
        <w:t xml:space="preserve"> и экспертизы</w:t>
      </w:r>
      <w:r w:rsidRPr="006036B0">
        <w:rPr>
          <w:b/>
          <w:i/>
          <w:sz w:val="28"/>
          <w:szCs w:val="28"/>
        </w:rPr>
        <w:t>: 1)</w:t>
      </w:r>
      <w:r w:rsidR="00453B94" w:rsidRPr="006036B0">
        <w:rPr>
          <w:sz w:val="28"/>
          <w:szCs w:val="28"/>
        </w:rPr>
        <w:t xml:space="preserve"> повышается качество принимаемых НПА;</w:t>
      </w:r>
      <w:r w:rsidRPr="006036B0">
        <w:rPr>
          <w:sz w:val="28"/>
          <w:szCs w:val="28"/>
        </w:rPr>
        <w:t xml:space="preserve"> 2) </w:t>
      </w:r>
      <w:r w:rsidR="00453B94" w:rsidRPr="006036B0">
        <w:rPr>
          <w:sz w:val="28"/>
          <w:szCs w:val="28"/>
        </w:rPr>
        <w:t>выявляются и устраняются административные барьеры для ведения бизнеса, в том числе снижаются риски возникновения коррупции</w:t>
      </w:r>
      <w:r w:rsidRPr="006036B0">
        <w:rPr>
          <w:sz w:val="28"/>
          <w:szCs w:val="28"/>
        </w:rPr>
        <w:t xml:space="preserve">; 3) </w:t>
      </w:r>
      <w:r w:rsidR="00453B94" w:rsidRPr="006036B0">
        <w:rPr>
          <w:sz w:val="28"/>
          <w:szCs w:val="28"/>
        </w:rPr>
        <w:t>дается количественная оценка издержкам субъектов предпринимательской и инвестиционной деятельности в рамках предлагаемого правового регулирования</w:t>
      </w:r>
      <w:r w:rsidR="00720296" w:rsidRPr="006036B0">
        <w:rPr>
          <w:sz w:val="28"/>
          <w:szCs w:val="28"/>
        </w:rPr>
        <w:t>;</w:t>
      </w:r>
      <w:r w:rsidR="00453B94" w:rsidRPr="006036B0">
        <w:rPr>
          <w:sz w:val="28"/>
          <w:szCs w:val="28"/>
        </w:rPr>
        <w:t xml:space="preserve"> </w:t>
      </w:r>
      <w:r w:rsidRPr="006036B0">
        <w:rPr>
          <w:sz w:val="28"/>
          <w:szCs w:val="28"/>
        </w:rPr>
        <w:t xml:space="preserve">4) </w:t>
      </w:r>
      <w:r w:rsidR="00453B94" w:rsidRPr="006036B0">
        <w:rPr>
          <w:sz w:val="28"/>
          <w:szCs w:val="28"/>
        </w:rPr>
        <w:t>избирается наиболее эффективный вариант решения проблем, в результате чего</w:t>
      </w:r>
      <w:r w:rsidR="000F7A44" w:rsidRPr="006036B0">
        <w:rPr>
          <w:sz w:val="28"/>
          <w:szCs w:val="28"/>
        </w:rPr>
        <w:t xml:space="preserve"> </w:t>
      </w:r>
      <w:r w:rsidR="00453B94" w:rsidRPr="006036B0">
        <w:rPr>
          <w:sz w:val="28"/>
          <w:szCs w:val="28"/>
        </w:rPr>
        <w:t xml:space="preserve">обеспечивается баланс выгод и издержек регулирования, экономия бюджетных средств, снижение издержек </w:t>
      </w:r>
      <w:r w:rsidR="006738F6" w:rsidRPr="006036B0">
        <w:rPr>
          <w:sz w:val="28"/>
          <w:szCs w:val="28"/>
        </w:rPr>
        <w:t>бизнеса</w:t>
      </w:r>
      <w:r w:rsidR="00453B94" w:rsidRPr="006036B0">
        <w:rPr>
          <w:sz w:val="28"/>
          <w:szCs w:val="28"/>
        </w:rPr>
        <w:t>, других заинтересованных лиц по выпол</w:t>
      </w:r>
      <w:r w:rsidR="003A2042" w:rsidRPr="006036B0">
        <w:rPr>
          <w:sz w:val="28"/>
          <w:szCs w:val="28"/>
        </w:rPr>
        <w:t>нению установленных требований.</w:t>
      </w:r>
      <w:r w:rsidRPr="006036B0">
        <w:rPr>
          <w:sz w:val="28"/>
          <w:szCs w:val="28"/>
        </w:rPr>
        <w:t xml:space="preserve"> </w:t>
      </w:r>
    </w:p>
    <w:sectPr w:rsidR="00C03432" w:rsidRPr="006036B0" w:rsidSect="00FB5BF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5" w:rsidRDefault="00535585" w:rsidP="00FB5BF7">
      <w:pPr>
        <w:spacing w:after="0" w:line="240" w:lineRule="auto"/>
      </w:pPr>
      <w:r>
        <w:separator/>
      </w:r>
    </w:p>
  </w:endnote>
  <w:endnote w:type="continuationSeparator" w:id="0">
    <w:p w:rsidR="00535585" w:rsidRDefault="00535585" w:rsidP="00FB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5" w:rsidRDefault="00535585" w:rsidP="00FB5BF7">
      <w:pPr>
        <w:spacing w:after="0" w:line="240" w:lineRule="auto"/>
      </w:pPr>
      <w:r>
        <w:separator/>
      </w:r>
    </w:p>
  </w:footnote>
  <w:footnote w:type="continuationSeparator" w:id="0">
    <w:p w:rsidR="00535585" w:rsidRDefault="00535585" w:rsidP="00FB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516820"/>
      <w:docPartObj>
        <w:docPartGallery w:val="Page Numbers (Top of Page)"/>
        <w:docPartUnique/>
      </w:docPartObj>
    </w:sdtPr>
    <w:sdtEndPr/>
    <w:sdtContent>
      <w:p w:rsidR="00FB5BF7" w:rsidRDefault="00FB5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6B0">
          <w:rPr>
            <w:noProof/>
          </w:rPr>
          <w:t>2</w:t>
        </w:r>
        <w:r>
          <w:fldChar w:fldCharType="end"/>
        </w:r>
      </w:p>
    </w:sdtContent>
  </w:sdt>
  <w:p w:rsidR="00FB5BF7" w:rsidRDefault="00FB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EC"/>
    <w:multiLevelType w:val="hybridMultilevel"/>
    <w:tmpl w:val="F51A9FAE"/>
    <w:lvl w:ilvl="0" w:tplc="988497D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36981"/>
    <w:multiLevelType w:val="hybridMultilevel"/>
    <w:tmpl w:val="0CB6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3977"/>
    <w:multiLevelType w:val="multilevel"/>
    <w:tmpl w:val="AB3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D18B7"/>
    <w:multiLevelType w:val="hybridMultilevel"/>
    <w:tmpl w:val="4F3C4838"/>
    <w:lvl w:ilvl="0" w:tplc="F5E01DEC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932AA5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5687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A6C38"/>
    <w:multiLevelType w:val="hybridMultilevel"/>
    <w:tmpl w:val="32B00B8A"/>
    <w:lvl w:ilvl="0" w:tplc="25AC9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4"/>
    <w:rsid w:val="00006202"/>
    <w:rsid w:val="00015A0F"/>
    <w:rsid w:val="0002685E"/>
    <w:rsid w:val="00032DC1"/>
    <w:rsid w:val="00045D09"/>
    <w:rsid w:val="000466F5"/>
    <w:rsid w:val="0006727E"/>
    <w:rsid w:val="000D3CF7"/>
    <w:rsid w:val="000D7F9C"/>
    <w:rsid w:val="000F7A44"/>
    <w:rsid w:val="00136BF2"/>
    <w:rsid w:val="001438B8"/>
    <w:rsid w:val="00150A3A"/>
    <w:rsid w:val="001F2D81"/>
    <w:rsid w:val="00213578"/>
    <w:rsid w:val="00266D72"/>
    <w:rsid w:val="002728EE"/>
    <w:rsid w:val="00276C7A"/>
    <w:rsid w:val="0028522C"/>
    <w:rsid w:val="002B5EE1"/>
    <w:rsid w:val="002E201D"/>
    <w:rsid w:val="0036446C"/>
    <w:rsid w:val="00364883"/>
    <w:rsid w:val="003A2042"/>
    <w:rsid w:val="003A2381"/>
    <w:rsid w:val="003C4EB2"/>
    <w:rsid w:val="0040328D"/>
    <w:rsid w:val="00453B94"/>
    <w:rsid w:val="00470685"/>
    <w:rsid w:val="00474892"/>
    <w:rsid w:val="00493ED5"/>
    <w:rsid w:val="004B0923"/>
    <w:rsid w:val="004B420D"/>
    <w:rsid w:val="004B6546"/>
    <w:rsid w:val="004C0F87"/>
    <w:rsid w:val="004E5199"/>
    <w:rsid w:val="00507C55"/>
    <w:rsid w:val="00535585"/>
    <w:rsid w:val="00572A12"/>
    <w:rsid w:val="00584490"/>
    <w:rsid w:val="00592615"/>
    <w:rsid w:val="00594E39"/>
    <w:rsid w:val="005D2026"/>
    <w:rsid w:val="006036B0"/>
    <w:rsid w:val="00603ACA"/>
    <w:rsid w:val="006321A5"/>
    <w:rsid w:val="00634A6F"/>
    <w:rsid w:val="00636D25"/>
    <w:rsid w:val="00642620"/>
    <w:rsid w:val="00643CBB"/>
    <w:rsid w:val="0065225E"/>
    <w:rsid w:val="006738F6"/>
    <w:rsid w:val="00684359"/>
    <w:rsid w:val="00695DD8"/>
    <w:rsid w:val="006D022A"/>
    <w:rsid w:val="006F142C"/>
    <w:rsid w:val="00717635"/>
    <w:rsid w:val="00720296"/>
    <w:rsid w:val="00732312"/>
    <w:rsid w:val="007620C2"/>
    <w:rsid w:val="007723DC"/>
    <w:rsid w:val="0078284C"/>
    <w:rsid w:val="00794991"/>
    <w:rsid w:val="007E4E6A"/>
    <w:rsid w:val="00832B0C"/>
    <w:rsid w:val="008641DB"/>
    <w:rsid w:val="008C0FEA"/>
    <w:rsid w:val="008E1F05"/>
    <w:rsid w:val="009564E6"/>
    <w:rsid w:val="00960C9C"/>
    <w:rsid w:val="009B6F17"/>
    <w:rsid w:val="009E43EC"/>
    <w:rsid w:val="00A02267"/>
    <w:rsid w:val="00A429FC"/>
    <w:rsid w:val="00A86363"/>
    <w:rsid w:val="00AA69FF"/>
    <w:rsid w:val="00B05C65"/>
    <w:rsid w:val="00B06C6B"/>
    <w:rsid w:val="00B160BA"/>
    <w:rsid w:val="00B313C8"/>
    <w:rsid w:val="00B503E1"/>
    <w:rsid w:val="00B80CB7"/>
    <w:rsid w:val="00B815E5"/>
    <w:rsid w:val="00B83D94"/>
    <w:rsid w:val="00B94E40"/>
    <w:rsid w:val="00BB4682"/>
    <w:rsid w:val="00BB4E9F"/>
    <w:rsid w:val="00BD069F"/>
    <w:rsid w:val="00C03432"/>
    <w:rsid w:val="00C04955"/>
    <w:rsid w:val="00C2213D"/>
    <w:rsid w:val="00C71660"/>
    <w:rsid w:val="00CB1111"/>
    <w:rsid w:val="00CC1299"/>
    <w:rsid w:val="00CD54C9"/>
    <w:rsid w:val="00D73483"/>
    <w:rsid w:val="00D73C2C"/>
    <w:rsid w:val="00DF0FA2"/>
    <w:rsid w:val="00E000B9"/>
    <w:rsid w:val="00E12670"/>
    <w:rsid w:val="00EB704D"/>
    <w:rsid w:val="00EE0D9C"/>
    <w:rsid w:val="00F65CC0"/>
    <w:rsid w:val="00F67C9A"/>
    <w:rsid w:val="00FA33FD"/>
    <w:rsid w:val="00FA3729"/>
    <w:rsid w:val="00FB5BF7"/>
    <w:rsid w:val="00FC18B2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samr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samregion.ru/Regulation/Users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Ледяева Людмила Геннадьевна</dc:creator>
  <cp:keywords/>
  <dc:description/>
  <cp:lastModifiedBy>Сидарчук</cp:lastModifiedBy>
  <cp:revision>297</cp:revision>
  <cp:lastPrinted>2022-10-21T05:54:00Z</cp:lastPrinted>
  <dcterms:created xsi:type="dcterms:W3CDTF">2022-10-19T09:17:00Z</dcterms:created>
  <dcterms:modified xsi:type="dcterms:W3CDTF">2022-11-16T13:23:00Z</dcterms:modified>
</cp:coreProperties>
</file>